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676" w:rsidRPr="002D70CE" w:rsidRDefault="00E12CAF" w:rsidP="00A404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381AAF">
        <w:rPr>
          <w:rFonts w:ascii="Times New Roman" w:hAnsi="Times New Roman"/>
          <w:b/>
          <w:sz w:val="24"/>
          <w:szCs w:val="24"/>
        </w:rPr>
        <w:t>9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81AAF">
        <w:rPr>
          <w:rFonts w:ascii="Times New Roman" w:hAnsi="Times New Roman" w:cs="Times New Roman"/>
          <w:sz w:val="24"/>
          <w:szCs w:val="24"/>
        </w:rPr>
        <w:t>0</w:t>
      </w:r>
      <w:r w:rsidR="00986D49">
        <w:rPr>
          <w:rFonts w:ascii="Times New Roman" w:hAnsi="Times New Roman" w:cs="Times New Roman"/>
          <w:sz w:val="24"/>
          <w:szCs w:val="24"/>
        </w:rPr>
        <w:t>8</w:t>
      </w:r>
      <w:r w:rsidR="00381AAF">
        <w:rPr>
          <w:rFonts w:ascii="Times New Roman" w:hAnsi="Times New Roman" w:cs="Times New Roman"/>
          <w:sz w:val="24"/>
          <w:szCs w:val="24"/>
        </w:rPr>
        <w:t xml:space="preserve"> декаб</w:t>
      </w:r>
      <w:r w:rsidR="00722A0C">
        <w:rPr>
          <w:rFonts w:ascii="Times New Roman" w:hAnsi="Times New Roman" w:cs="Times New Roman"/>
          <w:sz w:val="24"/>
          <w:szCs w:val="24"/>
        </w:rPr>
        <w:t>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AA43B7" w:rsidRDefault="00136EF1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 xml:space="preserve">В </w:t>
      </w:r>
      <w:r w:rsidR="00662BF3" w:rsidRPr="00AA43B7">
        <w:rPr>
          <w:rFonts w:ascii="Times New Roman" w:hAnsi="Times New Roman"/>
          <w:sz w:val="24"/>
          <w:szCs w:val="24"/>
        </w:rPr>
        <w:t xml:space="preserve">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="00662BF3" w:rsidRPr="00AA43B7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AA43B7">
        <w:rPr>
          <w:rFonts w:ascii="Times New Roman" w:hAnsi="Times New Roman"/>
          <w:sz w:val="24"/>
          <w:szCs w:val="24"/>
        </w:rPr>
        <w:t>19</w:t>
      </w:r>
      <w:r w:rsidR="00662BF3" w:rsidRPr="00AA43B7">
        <w:rPr>
          <w:rFonts w:ascii="Times New Roman" w:hAnsi="Times New Roman"/>
          <w:sz w:val="24"/>
          <w:szCs w:val="24"/>
        </w:rPr>
        <w:t>.1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662BF3" w:rsidRPr="00AA43B7">
        <w:rPr>
          <w:rFonts w:ascii="Times New Roman" w:hAnsi="Times New Roman"/>
          <w:sz w:val="24"/>
          <w:szCs w:val="24"/>
        </w:rPr>
        <w:t>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62BF3" w:rsidRPr="00AA43B7">
        <w:rPr>
          <w:rFonts w:ascii="Times New Roman" w:hAnsi="Times New Roman"/>
          <w:sz w:val="24"/>
          <w:szCs w:val="24"/>
        </w:rPr>
        <w:t xml:space="preserve"> № </w:t>
      </w:r>
      <w:r w:rsidR="00AD7B15" w:rsidRPr="00AA43B7">
        <w:rPr>
          <w:rFonts w:ascii="Times New Roman" w:hAnsi="Times New Roman"/>
          <w:sz w:val="24"/>
          <w:szCs w:val="24"/>
        </w:rPr>
        <w:t>1403</w:t>
      </w:r>
      <w:r w:rsidR="00662BF3" w:rsidRPr="00AA43B7">
        <w:rPr>
          <w:rFonts w:ascii="Times New Roman" w:hAnsi="Times New Roman"/>
          <w:sz w:val="24"/>
          <w:szCs w:val="24"/>
        </w:rPr>
        <w:t xml:space="preserve"> </w:t>
      </w:r>
      <w:r w:rsidR="00D434ED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AD7B15" w:rsidRPr="00AA43B7">
        <w:rPr>
          <w:rFonts w:ascii="Times New Roman" w:hAnsi="Times New Roman"/>
          <w:sz w:val="24"/>
          <w:szCs w:val="24"/>
        </w:rPr>
        <w:t>2</w:t>
      </w:r>
      <w:r w:rsidR="006F21CE" w:rsidRPr="00AA43B7">
        <w:rPr>
          <w:rFonts w:ascii="Times New Roman" w:hAnsi="Times New Roman"/>
          <w:sz w:val="24"/>
          <w:szCs w:val="24"/>
        </w:rPr>
        <w:t>.12.201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F21CE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№ </w:t>
      </w:r>
      <w:r w:rsidR="00AD7B15" w:rsidRPr="00AA43B7">
        <w:rPr>
          <w:rFonts w:ascii="Times New Roman" w:hAnsi="Times New Roman"/>
          <w:sz w:val="24"/>
          <w:szCs w:val="24"/>
        </w:rPr>
        <w:t>536</w:t>
      </w:r>
      <w:r w:rsidR="00662BF3" w:rsidRPr="00AA43B7">
        <w:rPr>
          <w:rFonts w:ascii="Times New Roman" w:hAnsi="Times New Roman"/>
          <w:sz w:val="24"/>
          <w:szCs w:val="24"/>
        </w:rPr>
        <w:t xml:space="preserve">-п </w:t>
      </w:r>
      <w:r w:rsidR="002D70CE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</w:t>
      </w:r>
      <w:r w:rsidR="00787B28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AA43B7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AA43B7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62BF3" w:rsidRPr="00AA43B7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A43B7">
        <w:rPr>
          <w:rFonts w:ascii="Times New Roman" w:hAnsi="Times New Roman"/>
          <w:sz w:val="24"/>
          <w:szCs w:val="24"/>
        </w:rPr>
        <w:t xml:space="preserve"> </w:t>
      </w:r>
    </w:p>
    <w:p w:rsidR="00DE3329" w:rsidRPr="00AA43B7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43B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4F3049" w:rsidRPr="001C592D" w:rsidRDefault="00381AAF" w:rsidP="004F3049">
      <w:pPr>
        <w:pStyle w:val="a3"/>
        <w:numPr>
          <w:ilvl w:val="1"/>
          <w:numId w:val="1"/>
        </w:numPr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26 п</w:t>
      </w:r>
      <w:r w:rsidR="005C65B8">
        <w:rPr>
          <w:rFonts w:ascii="Times New Roman" w:hAnsi="Times New Roman"/>
          <w:sz w:val="24"/>
          <w:szCs w:val="24"/>
        </w:rPr>
        <w:t>ункт</w:t>
      </w:r>
      <w:r>
        <w:rPr>
          <w:rFonts w:ascii="Times New Roman" w:hAnsi="Times New Roman"/>
          <w:sz w:val="24"/>
          <w:szCs w:val="24"/>
        </w:rPr>
        <w:t>а</w:t>
      </w:r>
      <w:r w:rsidR="005C65B8">
        <w:rPr>
          <w:rFonts w:ascii="Times New Roman" w:hAnsi="Times New Roman"/>
          <w:sz w:val="24"/>
          <w:szCs w:val="24"/>
        </w:rPr>
        <w:t xml:space="preserve"> 7</w:t>
      </w:r>
      <w:r w:rsidR="00B61426" w:rsidRPr="001C592D">
        <w:rPr>
          <w:rFonts w:ascii="Times New Roman" w:hAnsi="Times New Roman"/>
          <w:sz w:val="24"/>
          <w:szCs w:val="24"/>
        </w:rPr>
        <w:t xml:space="preserve"> раздела</w:t>
      </w:r>
      <w:r w:rsidR="004F3049" w:rsidRPr="001C592D">
        <w:rPr>
          <w:rFonts w:ascii="Times New Roman" w:hAnsi="Times New Roman"/>
          <w:sz w:val="24"/>
          <w:szCs w:val="24"/>
        </w:rPr>
        <w:t xml:space="preserve"> </w:t>
      </w:r>
      <w:r w:rsidR="005C65B8">
        <w:rPr>
          <w:rFonts w:ascii="Times New Roman" w:hAnsi="Times New Roman"/>
          <w:sz w:val="24"/>
          <w:szCs w:val="24"/>
          <w:lang w:val="en-US"/>
        </w:rPr>
        <w:t>I</w:t>
      </w:r>
      <w:r w:rsidR="004F3049" w:rsidRPr="001C592D">
        <w:rPr>
          <w:rFonts w:ascii="Times New Roman" w:hAnsi="Times New Roman"/>
          <w:sz w:val="24"/>
          <w:szCs w:val="24"/>
        </w:rPr>
        <w:t xml:space="preserve"> </w:t>
      </w:r>
      <w:r w:rsidR="005C65B8">
        <w:rPr>
          <w:rFonts w:ascii="Times New Roman" w:hAnsi="Times New Roman"/>
          <w:sz w:val="24"/>
          <w:szCs w:val="24"/>
        </w:rPr>
        <w:t>изложить в новой редакции следующего содержания</w:t>
      </w:r>
      <w:r w:rsidR="004F3049" w:rsidRPr="001C592D">
        <w:rPr>
          <w:rFonts w:ascii="Times New Roman" w:hAnsi="Times New Roman"/>
          <w:sz w:val="24"/>
          <w:szCs w:val="24"/>
        </w:rPr>
        <w:t>:</w:t>
      </w:r>
    </w:p>
    <w:p w:rsidR="00381AAF" w:rsidRDefault="004F3049" w:rsidP="00381AAF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 </w:t>
      </w:r>
      <w:r w:rsidR="005C65B8" w:rsidRPr="005C65B8">
        <w:rPr>
          <w:rFonts w:ascii="Times New Roman" w:hAnsi="Times New Roman"/>
          <w:sz w:val="24"/>
          <w:szCs w:val="24"/>
        </w:rPr>
        <w:t>«</w:t>
      </w:r>
      <w:r w:rsidR="005C65B8" w:rsidRPr="00381AAF">
        <w:rPr>
          <w:rFonts w:ascii="Times New Roman" w:hAnsi="Times New Roman"/>
          <w:sz w:val="24"/>
          <w:szCs w:val="24"/>
        </w:rPr>
        <w:t>Посещение при оказании неотложной помощи формируется в реестре как отдельная запись, которая содержит 1 посещение врача</w:t>
      </w:r>
      <w:r w:rsidR="00381AAF">
        <w:rPr>
          <w:rFonts w:ascii="Times New Roman" w:hAnsi="Times New Roman"/>
          <w:sz w:val="24"/>
          <w:szCs w:val="24"/>
        </w:rPr>
        <w:t xml:space="preserve">. </w:t>
      </w:r>
      <w:r w:rsidR="005C65B8" w:rsidRPr="00381AAF">
        <w:rPr>
          <w:rFonts w:ascii="Times New Roman" w:hAnsi="Times New Roman"/>
          <w:sz w:val="24"/>
          <w:szCs w:val="24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  <w:r w:rsidR="00381AAF">
        <w:rPr>
          <w:rFonts w:ascii="Times New Roman" w:hAnsi="Times New Roman"/>
          <w:sz w:val="24"/>
          <w:szCs w:val="24"/>
        </w:rPr>
        <w:t>».</w:t>
      </w:r>
    </w:p>
    <w:p w:rsidR="00381AAF" w:rsidRPr="00E97236" w:rsidRDefault="00381AAF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381AAF">
        <w:rPr>
          <w:rFonts w:ascii="Times New Roman" w:hAnsi="Times New Roman"/>
          <w:bCs/>
          <w:sz w:val="24"/>
          <w:szCs w:val="24"/>
        </w:rPr>
        <w:t>Приложение 1 «Перечень медицинских организаций, оказывающих медицинскую помощь в амбулаторных условиях, имеющих и н</w:t>
      </w:r>
      <w:r>
        <w:rPr>
          <w:rFonts w:ascii="Times New Roman" w:hAnsi="Times New Roman"/>
          <w:bCs/>
          <w:sz w:val="24"/>
          <w:szCs w:val="24"/>
        </w:rPr>
        <w:t xml:space="preserve">е имеющих прикрепившихся лиц» </w:t>
      </w:r>
      <w:bookmarkStart w:id="1" w:name="_Hlk500488617"/>
      <w:r w:rsidRPr="00381AAF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 w:rsidR="00E97236" w:rsidRPr="00AE4A14" w:rsidRDefault="00E97236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81AAF">
        <w:rPr>
          <w:rFonts w:ascii="Times New Roman" w:hAnsi="Times New Roman"/>
          <w:bCs/>
          <w:sz w:val="24"/>
          <w:szCs w:val="24"/>
        </w:rPr>
        <w:t>Приложение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97236">
        <w:rPr>
          <w:rFonts w:ascii="Times New Roman" w:hAnsi="Times New Roman" w:cs="Times New Roman"/>
          <w:bCs/>
          <w:sz w:val="24"/>
          <w:szCs w:val="24"/>
        </w:rPr>
        <w:t>7 «Тарифы оплаты медицинской помощи при оказании в амбулаторных условиях»</w:t>
      </w:r>
      <w:r w:rsidRPr="00E97236">
        <w:rPr>
          <w:rFonts w:ascii="Times New Roman" w:hAnsi="Times New Roman" w:cs="Times New Roman"/>
          <w:sz w:val="24"/>
          <w:szCs w:val="24"/>
        </w:rPr>
        <w:t xml:space="preserve"> </w:t>
      </w:r>
      <w:r w:rsidRPr="00381AA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381AAF">
        <w:rPr>
          <w:rFonts w:ascii="Times New Roman" w:hAnsi="Times New Roman" w:cs="Times New Roman"/>
          <w:sz w:val="24"/>
          <w:szCs w:val="24"/>
        </w:rPr>
        <w:t>к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986D49" w:rsidRPr="00AE4A14" w:rsidRDefault="00986D49" w:rsidP="00AE4A1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26A0B">
        <w:rPr>
          <w:rFonts w:ascii="Times New Roman" w:hAnsi="Times New Roman"/>
          <w:sz w:val="24"/>
          <w:szCs w:val="24"/>
        </w:rPr>
        <w:t xml:space="preserve">Приложение 34 «Дифференцированные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лиц» </w:t>
      </w:r>
      <w:r w:rsidRPr="00326A0B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E97236">
        <w:rPr>
          <w:rFonts w:ascii="Times New Roman" w:hAnsi="Times New Roman" w:cs="Times New Roman"/>
          <w:sz w:val="24"/>
          <w:szCs w:val="24"/>
        </w:rPr>
        <w:t>3</w:t>
      </w:r>
      <w:r w:rsidRPr="00AE4A14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15D4" w:rsidRPr="004A2871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2871">
        <w:rPr>
          <w:rFonts w:ascii="Times New Roman" w:hAnsi="Times New Roman"/>
          <w:bCs/>
          <w:spacing w:val="-1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ноября 2017 года и применяется при расчетах за случаи оказания медицинской помощи, завершенные после 1 ноября 2017 года, в том числе начатые ранее.</w:t>
      </w:r>
    </w:p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236" w:rsidRDefault="00E97236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GoBack"/>
      <w:bookmarkEnd w:id="2"/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1AAF" w:rsidRDefault="00381AA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7236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9E2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111D"/>
    <w:rsid w:val="00DE2C60"/>
    <w:rsid w:val="00DE3329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7EB6A9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A495-EFC0-4F80-A8FF-3FC3C67B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827</Words>
  <Characters>6471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25</cp:revision>
  <cp:lastPrinted>2017-12-08T05:32:00Z</cp:lastPrinted>
  <dcterms:created xsi:type="dcterms:W3CDTF">2017-10-31T06:03:00Z</dcterms:created>
  <dcterms:modified xsi:type="dcterms:W3CDTF">2017-12-12T08:33:00Z</dcterms:modified>
</cp:coreProperties>
</file>